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023A" w:rsidRPr="00B23D3A" w:rsidRDefault="00B23D3A">
      <w:pPr>
        <w:rPr>
          <w:rFonts w:ascii="Times New Roman" w:hAnsi="Times New Roman" w:cs="Times New Roman"/>
          <w:sz w:val="28"/>
          <w:szCs w:val="28"/>
        </w:rPr>
      </w:pPr>
      <w:r w:rsidRPr="00B23D3A">
        <w:rPr>
          <w:rFonts w:ascii="Times New Roman" w:hAnsi="Times New Roman" w:cs="Times New Roman"/>
          <w:sz w:val="28"/>
          <w:szCs w:val="28"/>
        </w:rPr>
        <w:t>Вступило в силу Положение Федерального Закона №274-</w:t>
      </w:r>
      <w:proofErr w:type="gramStart"/>
      <w:r w:rsidRPr="00B23D3A">
        <w:rPr>
          <w:rFonts w:ascii="Times New Roman" w:hAnsi="Times New Roman" w:cs="Times New Roman"/>
          <w:sz w:val="28"/>
          <w:szCs w:val="28"/>
        </w:rPr>
        <w:t>ФЗ  о</w:t>
      </w:r>
      <w:proofErr w:type="gramEnd"/>
      <w:r w:rsidRPr="00B23D3A">
        <w:rPr>
          <w:rFonts w:ascii="Times New Roman" w:hAnsi="Times New Roman" w:cs="Times New Roman"/>
          <w:sz w:val="28"/>
          <w:szCs w:val="28"/>
        </w:rPr>
        <w:t xml:space="preserve"> введении в действие «Уведомления по трудовым мигрантам»</w:t>
      </w:r>
    </w:p>
    <w:p w:rsidR="00B23D3A" w:rsidRDefault="00B23D3A">
      <w:pPr>
        <w:rPr>
          <w:rFonts w:ascii="Times New Roman" w:hAnsi="Times New Roman" w:cs="Times New Roman"/>
          <w:sz w:val="28"/>
          <w:szCs w:val="28"/>
        </w:rPr>
      </w:pPr>
      <w:r w:rsidRPr="00B23D3A">
        <w:rPr>
          <w:rFonts w:ascii="Times New Roman" w:hAnsi="Times New Roman" w:cs="Times New Roman"/>
          <w:sz w:val="28"/>
          <w:szCs w:val="28"/>
        </w:rPr>
        <w:t xml:space="preserve">Услуга доступна по ссылке </w:t>
      </w:r>
      <w:r w:rsidR="002B2199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2B2199" w:rsidRPr="00297E5F">
          <w:rPr>
            <w:rStyle w:val="a3"/>
            <w:rFonts w:ascii="Times New Roman" w:hAnsi="Times New Roman" w:cs="Times New Roman"/>
            <w:sz w:val="28"/>
            <w:szCs w:val="28"/>
          </w:rPr>
          <w:t>https://www.gosuslugi.ru/457571</w:t>
        </w:r>
      </w:hyperlink>
    </w:p>
    <w:p w:rsidR="002B2199" w:rsidRPr="00B23D3A" w:rsidRDefault="002B2199">
      <w:pPr>
        <w:rPr>
          <w:rFonts w:ascii="Times New Roman" w:hAnsi="Times New Roman" w:cs="Times New Roman"/>
          <w:sz w:val="28"/>
          <w:szCs w:val="28"/>
        </w:rPr>
      </w:pPr>
    </w:p>
    <w:sectPr w:rsidR="002B2199" w:rsidRPr="00B23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3A"/>
    <w:rsid w:val="001A0A7E"/>
    <w:rsid w:val="002B2199"/>
    <w:rsid w:val="00A7023A"/>
    <w:rsid w:val="00AE31B6"/>
    <w:rsid w:val="00B23D3A"/>
    <w:rsid w:val="00EA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F147"/>
  <w15:chartTrackingRefBased/>
  <w15:docId w15:val="{92E0DAC4-6030-40A8-A8C8-C65B62FC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21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B2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4575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Берестнева</dc:creator>
  <cp:keywords/>
  <dc:description/>
  <cp:lastModifiedBy>Елена Берестнева</cp:lastModifiedBy>
  <cp:revision>3</cp:revision>
  <dcterms:created xsi:type="dcterms:W3CDTF">2022-12-28T13:49:00Z</dcterms:created>
  <dcterms:modified xsi:type="dcterms:W3CDTF">2022-12-28T13:52:00Z</dcterms:modified>
</cp:coreProperties>
</file>